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书名：名人题严子陵钓台墨迹选</w:t>
      </w:r>
    </w:p>
    <w:p>
      <w:r>
        <w:t>作者：李龙，申屠丹荣，王燕青编著</w:t>
      </w:r>
    </w:p>
    <w:p>
      <w:r>
        <w:t>出版社：杭州：西泠印社出版社</w:t>
      </w:r>
    </w:p>
    <w:p>
      <w:r>
        <w:t>出版日期：2018.06</w:t>
      </w:r>
    </w:p>
    <w:p>
      <w:r>
        <w:t>总页数：195</w:t>
      </w:r>
    </w:p>
    <w:p>
      <w:r>
        <w:t>更多请访问教客网: www.jiaokey.com</w:t>
      </w:r>
    </w:p>
    <w:p>
      <w:r>
        <w:t>名人题严子陵钓台墨迹选 评论地址：https://www.jiaokey.com/book/detail/14537728.html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