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书名：罗丹艺术论  各国古物保管法规汇编  美苏关系检讨</w:t>
      </w:r>
    </w:p>
    <w:p>
      <w:r>
        <w:t>作者:（法）罗丹等著；傅雷译</w:t>
      </w:r>
    </w:p>
    <w:p>
      <w:r>
        <w:t>出版社:沈阳：万卷出版公司</w:t>
      </w:r>
    </w:p>
    <w:p>
      <w:r>
        <w:t>出版日期：2018</w:t>
      </w:r>
    </w:p>
    <w:p>
      <w:r>
        <w:t>总页数：309</w:t>
      </w:r>
    </w:p>
    <w:p>
      <w:r>
        <w:t>更多请访问教客网:www.jiaokey.com</w:t>
      </w:r>
    </w:p>
    <w:p>
      <w:r>
        <w:t>罗丹艺术论  各国古物保管法规汇编  美苏关系检讨评论地址：https://www.jiaokey.com/book/detail/14537237.html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