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基础化学与化工分析  上</w:t>
      </w:r>
    </w:p>
    <w:p>
      <w:r>
        <w:rPr>
          <w:rFonts w:ascii="宋体" w:hAnsi="宋体" w:eastAsia="宋体"/>
          <w:sz w:val="24"/>
        </w:rPr>
        <w:t>张松斌主编；冒平如，何恒建副主编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基础化学与化工分析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张松斌主编；冒平如，何恒建副主编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北京正章文化发展有限公司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本书出售、求购地址：https://www.jiaokey.com/book/detail/14536410.html</w:t>
      </w:r>
    </w:p>
    <w:p>
      <w:r>
        <w:t>更多相关图书推荐：https://www.jiaokey.com</w:t>
      </w:r>
    </w:p>
    <w:p>
      <w:r>
        <w:t>张松斌主编；冒平如，何恒建副主编 其他作品：https://www.jiaokey.com/tag/张松斌主编；冒平如，何恒建副主编.html</w:t>
      </w:r>
    </w:p>
    <w:p>
      <w:r>
        <w:t>北京正章文化发展有限公司 出版图书：https://www.jiaokey.com/tag/北京正章文化发展有限公司.html</w:t>
      </w:r>
    </w:p>
    <w:p>
      <w:r>
        <w:t>关键词搜索：https://www.jiaokey.com/tag/基础化学与化工分析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