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书名：见微知著  中国法律史的政治逻辑与技艺理性</w:t>
      </w:r>
    </w:p>
    <w:p>
      <w:r>
        <w:t>作者：沈玮玮，刘盈辛</w:t>
      </w:r>
    </w:p>
    <w:p>
      <w:r>
        <w:t>出版社：广州:华南理工大学出版社,2019.01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见微知著  中国法律史的政治逻辑与技艺理性 评论地址：https://www.jiaokey.com/book/detail/14536015.html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