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Kibana数据可视化</w:t>
      </w:r>
    </w:p>
    <w:p>
      <w:r>
        <w:rPr>
          <w:rFonts w:ascii="宋体" w:hAnsi="宋体" w:eastAsia="宋体"/>
          <w:sz w:val="24"/>
        </w:rPr>
        <w:t>（法）巴阿尔丁·阿扎米著；谢人强，方延风译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Kibana数据可视化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（法）巴阿尔丁·阿扎米著；谢人强，方延风译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本书出售、求购地址：https://www.jiaokey.com/book/detail/14533368.html</w:t>
      </w:r>
    </w:p>
    <w:p>
      <w:r>
        <w:t>更多相关图书推荐：https://www.jiaokey.com</w:t>
      </w:r>
    </w:p>
    <w:p>
      <w:r>
        <w:t>（法）巴阿尔丁·阿扎米著；谢人强，方延风译 其他作品：https://www.jiaokey.com/tag/（法）巴阿尔丁·阿扎米著；谢人强，方延风译.html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关键词搜索：https://www.jiaokey.com/tag/Kibana数据可视化.html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