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中国老年脑健康报告  2018版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中国老年脑健康报告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本书出售、求购地址：https://www.jiaokey.com/book/detail/14533354.html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关键词搜索：https://www.jiaokey.com/tag/中国老年脑健康报告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