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屋顶上的猫</w:t>
      </w:r>
    </w:p>
    <w:p>
      <w:r>
        <w:rPr>
          <w:rFonts w:ascii="宋体" w:hAnsi="宋体" w:eastAsia="宋体"/>
          <w:sz w:val="24"/>
        </w:rPr>
        <w:t>（意）格拉琪亚·齐娅瓦塔著；（意）朵纳塔·皮扎托绘；张思清译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屋顶上的猫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（意）格拉琪亚·齐娅瓦塔著；（意）朵纳塔·皮扎托绘；张思清译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广东海燕电子音像出版社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本书出售、求购地址：https://www.jiaokey.com/book/detail/14528409.html</w:t>
      </w:r>
    </w:p>
    <w:p>
      <w:r>
        <w:t>更多相关图书推荐：https://www.jiaokey.com</w:t>
      </w:r>
    </w:p>
    <w:p>
      <w:r>
        <w:t>（意）格拉琪亚·齐娅瓦塔著；（意）朵纳塔·皮扎托绘；张思清译 其他作品：https://www.jiaokey.com/tag/（意）格拉琪亚·齐娅瓦塔著；（意）朵纳塔·皮扎托绘；张思清译.html</w:t>
      </w:r>
    </w:p>
    <w:p>
      <w:r>
        <w:t>广东海燕电子音像出版社 出版图书：https://www.jiaokey.com/tag/广东海燕电子音像出版社.html</w:t>
      </w:r>
    </w:p>
    <w:p>
      <w:r>
        <w:t>关键词搜索：https://www.jiaokey.com/tag/屋顶上的猫.html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