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书名：中国经典动画  葫芦小金刚  4  势均力敌  全新图文版</w:t>
      </w:r>
    </w:p>
    <w:p>
      <w:r>
        <w:t>作者：上海美术电影制片厂著；杜蕾改编</w:t>
      </w:r>
    </w:p>
    <w:p>
      <w:r>
        <w:t>出版社：武汉:长江文艺出版社,2017.10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中国经典动画  葫芦小金刚  4  势均力敌  全新图文版 评论地址：https://www.jiaokey.com/book/detail/14528173.html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