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德国幼儿生活教育绘本  科妮走丢了</w:t>
      </w:r>
    </w:p>
    <w:p>
      <w:r>
        <w:rPr>
          <w:rFonts w:ascii="宋体" w:hAnsi="宋体" w:eastAsia="宋体"/>
          <w:sz w:val="24"/>
        </w:rPr>
        <w:t>（德）莉安纳·施奈德著；（德）艾娃·文泽尔-比尔格绘；詹湛译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德国幼儿生活教育绘本  科妮走丢了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（德）莉安纳·施奈德著；（德）艾娃·文泽尔-比尔格绘；詹湛译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本书出售、求购地址：https://www.jiaokey.com/book/detail/14528057.html</w:t>
      </w:r>
    </w:p>
    <w:p>
      <w:r>
        <w:t>更多相关图书推荐：https://www.jiaokey.com</w:t>
      </w:r>
    </w:p>
    <w:p>
      <w:r>
        <w:t>（德）莉安纳·施奈德著；（德）艾娃·文泽尔-比尔格绘；詹湛译 其他作品：https://www.jiaokey.com/tag/（德）莉安纳·施奈德著；（德）艾娃·文泽尔-比尔格绘；詹湛译.html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关键词搜索：https://www.jiaokey.com/tag/德国幼儿生活教育绘本  科妮走丢了.html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