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书名：创新筑梦  创业远航  从思维创新到实践创业  双色  含微课</w:t>
      </w:r>
    </w:p>
    <w:p>
      <w:r>
        <w:t>作者：王小锋主编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总页数：243</w:t>
      </w:r>
    </w:p>
    <w:p>
      <w:r>
        <w:t>更多请访问教客网: www.jiaokey.com</w:t>
      </w:r>
    </w:p>
    <w:p>
      <w:r>
        <w:t>创新筑梦  创业远航  从思维创新到实践创业  双色  含微课 评论地址：https://www.jiaokey.com/book/detail/14527216.html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