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折耳兔瑞奇快乐成长图画书  我喜欢安妮</w:t>
      </w:r>
    </w:p>
    <w:p>
      <w:r>
        <w:rPr>
          <w:rFonts w:ascii="宋体" w:hAnsi="宋体" w:eastAsia="宋体"/>
          <w:sz w:val="24"/>
        </w:rPr>
        <w:t>（比）吉多·范·西纳顿著绘；刘丙钧译创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折耳兔瑞奇快乐成长图画书  我喜欢安妮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（比）吉多·范·西纳顿著绘；刘丙钧译创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本书出售、求购地址：https://www.jiaokey.com/book/detail/14526327.html</w:t>
      </w:r>
    </w:p>
    <w:p>
      <w:r>
        <w:t>更多相关图书推荐：https://www.jiaokey.com</w:t>
      </w:r>
    </w:p>
    <w:p>
      <w:r>
        <w:t>（比）吉多·范·西纳顿著绘；刘丙钧译创 其他作品：https://www.jiaokey.com/tag/（比）吉多·范·西纳顿著绘；刘丙钧译创.html</w:t>
      </w:r>
    </w:p>
    <w:p>
      <w:r>
        <w:t>北京:中国少年儿童出版社,2018.07 出版图书：https://www.jiaokey.com/tag/北京:中国少年儿童出版社,2018.07.html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