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书名：中国现当代文学研究前沿问题读本丛书  “延安文艺”研究读本</w:t>
      </w:r>
    </w:p>
    <w:p>
      <w:r>
        <w:t>作者：刘卓编</w:t>
      </w:r>
    </w:p>
    <w:p>
      <w:r>
        <w:t>出版社：上海：上海书店</w:t>
      </w:r>
    </w:p>
    <w:p>
      <w:r>
        <w:t>出版日期：2018.09</w:t>
      </w:r>
    </w:p>
    <w:p>
      <w:r>
        <w:t>总页数：424</w:t>
      </w:r>
    </w:p>
    <w:p>
      <w:r>
        <w:t>更多请访问教客网: www.jiaokey.com</w:t>
      </w:r>
    </w:p>
    <w:p>
      <w:r>
        <w:t>中国现当代文学研究前沿问题读本丛书  “延安文艺”研究读本 评论地址：https://www.jiaokey.com/book/detail/14526282.html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