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书名：浦东新区非物质文化遗产传承系列丛书  锣鼓书音乐</w:t>
      </w:r>
    </w:p>
    <w:p>
      <w:r>
        <w:t>作者：谈敬德</w:t>
      </w:r>
    </w:p>
    <w:p>
      <w:r>
        <w:t>出版社：上海：上海社会科学院出版社</w:t>
      </w:r>
    </w:p>
    <w:p>
      <w:r>
        <w:t>出版日期：2016.04</w:t>
      </w:r>
    </w:p>
    <w:p>
      <w:r>
        <w:t>总页数：355</w:t>
      </w:r>
    </w:p>
    <w:p>
      <w:r>
        <w:t>更多请访问教客网: www.jiaokey.com</w:t>
      </w:r>
    </w:p>
    <w:p>
      <w:r>
        <w:t>浦东新区非物质文化遗产传承系列丛书  锣鼓书音乐 评论地址：https://www.jiaokey.com/book/detail/14526166.html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