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全国高职高专土建类专业规划教材  建筑施工组织  第3版</w:t>
      </w:r>
    </w:p>
    <w:p>
      <w:r>
        <w:rPr>
          <w:rFonts w:ascii="宋体" w:hAnsi="宋体" w:eastAsia="宋体"/>
          <w:sz w:val="24"/>
        </w:rPr>
        <w:t>林孟洁，刘孟良主编；彭仁娥，熊宇璟，刘艳红副主编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全国高职高专土建类专业规划教材  建筑施工组织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林孟洁，刘孟良主编；彭仁娥，熊宇璟，刘艳红副主编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本书出售、求购地址：https://www.jiaokey.com/book/detail/14526131.html</w:t>
      </w:r>
    </w:p>
    <w:p>
      <w:r>
        <w:t>更多相关图书推荐：https://www.jiaokey.com</w:t>
      </w:r>
    </w:p>
    <w:p>
      <w:r>
        <w:t>林孟洁，刘孟良主编；彭仁娥，熊宇璟，刘艳红副主编 其他作品：https://www.jiaokey.com/tag/林孟洁，刘孟良主编；彭仁娥，熊宇璟，刘艳红副主编.html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关键词搜索：https://www.jiaokey.com/tag/全国高职高专土建类专业规划教材  建筑施工组织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