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书名：骨科专科护理服务能力与管理指引</w:t>
      </w:r>
    </w:p>
    <w:p>
      <w:r>
        <w:t>作者：金艳，刘雪莲，黄英主编</w:t>
      </w:r>
    </w:p>
    <w:p>
      <w:r>
        <w:t>出版社：沈阳：辽宁科学技术出版社</w:t>
      </w:r>
    </w:p>
    <w:p>
      <w:r>
        <w:t>出版日期：2018.11</w:t>
      </w:r>
    </w:p>
    <w:p>
      <w:r>
        <w:t>总页数：387</w:t>
      </w:r>
    </w:p>
    <w:p>
      <w:r>
        <w:t>更多请访问教客网: www.jiaokey.com</w:t>
      </w:r>
    </w:p>
    <w:p>
      <w:r>
        <w:t>骨科专科护理服务能力与管理指引 评论地址：https://www.jiaokey.com/book/detail/14525276.html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