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书名：体育概论</w:t>
      </w:r>
    </w:p>
    <w:p>
      <w:r>
        <w:t>作者：黄延春，梁汉平主编</w:t>
      </w:r>
    </w:p>
    <w:p>
      <w:r>
        <w:t>出版社：重庆：重庆大学出版社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体育概论 评论地址：https://www.jiaokey.com/book/detail/14522466.html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