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孙绍振如是解读作品  散文及其他卷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孙绍振如是解读作品  散文及其他卷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本书出售、求购地址：https://www.jiaokey.com/book/detail/14522316.html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关键词搜索：https://www.jiaokey.com/tag/孙绍振如是解读作品  散文及其他卷.html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