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书名：中等职业院校立德树人系列教材  心理健康素养</w:t>
      </w:r>
    </w:p>
    <w:p>
      <w:r>
        <w:t>作者：田俊收著</w:t>
      </w:r>
    </w:p>
    <w:p>
      <w:r>
        <w:t>出版社：北京：冶金工业出版社</w:t>
      </w:r>
    </w:p>
    <w:p>
      <w:r>
        <w:t>出版日期：2017.09</w:t>
      </w:r>
    </w:p>
    <w:p>
      <w:r>
        <w:t>总页数：172</w:t>
      </w:r>
    </w:p>
    <w:p>
      <w:r>
        <w:t>更多请访问教客网: www.jiaokey.com</w:t>
      </w:r>
    </w:p>
    <w:p>
      <w:r>
        <w:t>中等职业院校立德树人系列教材  心理健康素养 评论地址：https://www.jiaokey.com/book/detail/14520428.html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