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室内设计实战手册  材料选用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室内设计实战手册  材料选用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本书出售、求购地址：https://www.jiaokey.com/book/detail/14520026.html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关键词搜索：https://www.jiaokey.com/tag/室内设计实战手册  材料选用.html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