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日常科学之谜  3</w:t>
      </w:r>
    </w:p>
    <w:p>
      <w:r>
        <w:rPr>
          <w:rFonts w:ascii="宋体" w:hAnsi="宋体" w:eastAsia="宋体"/>
          <w:sz w:val="24"/>
        </w:rPr>
        <w:t>（美）理查德·科尼赛克·莫兰（Richard Konicek-Moran）著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日常科学之谜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（美）理查德·科尼赛克·莫兰（Richard Konicek-Moran）著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本书出售、求购地址：https://www.jiaokey.com/book/detail/14519094.html</w:t>
      </w:r>
    </w:p>
    <w:p>
      <w:r>
        <w:t>更多相关图书推荐：https://www.jiaokey.com</w:t>
      </w:r>
    </w:p>
    <w:p>
      <w:r>
        <w:t>（美）理查德·科尼赛克·莫兰（Richard Konicek-Moran）著 其他作品：https://www.jiaokey.com/tag/（美）理查德·科尼赛克·莫兰（Richard Konicek-Moran）著.html</w:t>
      </w:r>
    </w:p>
    <w:p>
      <w:r>
        <w:t>江苏凤凰教育出版社,2018.01 出版图书：https://www.jiaokey.com/tag/江苏凤凰教育出版社,2018.01.html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