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李浚丰动物小说·章鱼弯豆系列  2  杀人蟹我不怕你</w:t>
      </w:r>
    </w:p>
    <w:p>
      <w:r>
        <w:rPr>
          <w:rFonts w:ascii="宋体" w:hAnsi="宋体" w:eastAsia="宋体"/>
          <w:sz w:val="24"/>
        </w:rPr>
        <w:t>李浚丰著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李浚丰动物小说·章鱼弯豆系列  2  杀人蟹我不怕你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李浚丰著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本书出售、求购地址：https://www.jiaokey.com/book/detail/14518750.html</w:t>
      </w:r>
    </w:p>
    <w:p>
      <w:r>
        <w:t>更多相关图书推荐：https://www.jiaokey.com</w:t>
      </w:r>
    </w:p>
    <w:p>
      <w:r>
        <w:t>李浚丰著 其他作品：https://www.jiaokey.com/tag/李浚丰著.html</w:t>
      </w:r>
    </w:p>
    <w:p>
      <w:r>
        <w:t>关键词搜索：https://www.jiaokey.com/tag/李浚丰动物小说·章鱼弯豆系列  2  杀人蟹我不怕你.html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