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书名：品真  三大贡木  黄花梨/紫檀/金丝楠</w:t>
      </w:r>
    </w:p>
    <w:p>
      <w:r>
        <w:t>作者：曹荻明著</w:t>
      </w:r>
    </w:p>
    <w:p>
      <w:r>
        <w:t>出版社：北京：印刷工业出版社</w:t>
      </w:r>
    </w:p>
    <w:p>
      <w:r>
        <w:t>出版日期：2015.06</w:t>
      </w:r>
    </w:p>
    <w:p>
      <w:r>
        <w:t>总页数：195</w:t>
      </w:r>
    </w:p>
    <w:p>
      <w:r>
        <w:t>更多请访问教客网: www.jiaokey.com</w:t>
      </w:r>
    </w:p>
    <w:p>
      <w:r>
        <w:t>品真  三大贡木  黄花梨/紫檀/金丝楠 评论地址：https://www.jiaokey.com/book/detail/14517991.html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