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国有土地上房屋征收与补偿条例  18  升级增订2版  实用问题版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国有土地上房屋征收与补偿条例  18  升级增订2版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本书出售、求购地址：https://www.jiaokey.com/book/detail/14516399.html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关键词搜索：https://www.jiaokey.com/tag/国有土地上房屋征收与补偿条例  18  升级增订2版  实用问题版.html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