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4  民国华阳县志  民国双流县志  嘉庆金堂县志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中国地方志集成  四川府县志辑  新编  4  民国华阳县志  民国双流县志  嘉庆金堂县志 评论地址：https://www.jiaokey.com/book/detail/14515466.html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