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电磁直驱无人驾驶机器人动态特性与控制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电磁直驱无人驾驶机器人动态特性与控制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本书出售、求购地址：https://www.jiaokey.com/book/detail/14512644.html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关键词搜索：https://www.jiaokey.com/tag/电磁直驱无人驾驶机器人动态特性与控制.html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