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书名：普法宣传教育  漫画、问答、案例、故事解读法律法规  第21辑  校车安全管理条例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出版日期：2015.06</w:t>
      </w:r>
    </w:p>
    <w:p>
      <w:r>
        <w:t>总页数：100</w:t>
      </w:r>
    </w:p>
    <w:p>
      <w:r>
        <w:t>更多请访问教客网: www.jiaokey.com</w:t>
      </w:r>
    </w:p>
    <w:p>
      <w:r>
        <w:t>普法宣传教育  漫画、问答、案例、故事解读法律法规  第21辑  校车安全管理条例 评论地址：https://www.jiaokey.com/book/detail/14511994.html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