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今注今译</w:t>
      </w:r>
    </w:p>
    <w:p>
      <w:r>
        <w:t>作者：王延栋&lt;font color=Red&gt;注&lt;/font&gt;译</w:t>
      </w:r>
    </w:p>
    <w:p>
      <w:r>
        <w:t>出版社：石家庄:花山文艺出版社,2016.10</w:t>
      </w:r>
    </w:p>
    <w:p>
      <w:r>
        <w:t>出版日期：</w:t>
      </w:r>
    </w:p>
    <w:p>
      <w:r>
        <w:t>总页数：961</w:t>
      </w:r>
    </w:p>
    <w:p>
      <w:r>
        <w:t>更多请访问教客网: www.jiaokey.com</w:t>
      </w:r>
    </w:p>
    <w:p>
      <w:r>
        <w:t>古文观止  今注今译 评论地址：https://www.jiaokey.com/book/detail/14510810.html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