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书名：颜真卿丛帖  第3册</w:t>
      </w:r>
    </w:p>
    <w:p>
      <w:r>
        <w:t>作者：（唐）颜真卿书</w:t>
      </w:r>
    </w:p>
    <w:p>
      <w:r>
        <w:t>出版社：武汉：湖北美术出版社</w:t>
      </w:r>
    </w:p>
    <w:p>
      <w:r>
        <w:t>出版日期：2013.10</w:t>
      </w:r>
    </w:p>
    <w:p>
      <w:r>
        <w:t>总页数：129</w:t>
      </w:r>
    </w:p>
    <w:p>
      <w:r>
        <w:t>更多请访问教客网: www.jiaokey.com</w:t>
      </w:r>
    </w:p>
    <w:p>
      <w:r>
        <w:t>颜真卿丛帖  第3册 评论地址：https://www.jiaokey.com/book/detail/14508804.html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