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中国工程教育发展报告  2015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中国工程教育发展报告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本书出售、求购地址：https://www.jiaokey.com/book/detail/14508724.html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关键词搜索：https://www.jiaokey.com/tag/中国工程教育发展报告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