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妈妈心态决定孩子状态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妈妈心态决定孩子状态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本书出售、求购地址：https://www.jiaokey.com/book/detail/14505438.html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关键词搜索：https://www.jiaokey.com/tag/妈妈心态决定孩子状态.html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