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与孩子有效沟通的26句话</w:t>
      </w:r>
    </w:p>
    <w:p>
      <w:r>
        <w:rPr>
          <w:rFonts w:ascii="宋体" w:hAnsi="宋体" w:eastAsia="宋体"/>
          <w:sz w:val="24"/>
        </w:rPr>
        <w:t>（日）汤汲英史文；（日）齐藤惠图；线培雁译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与孩子有效沟通的26句话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（日）汤汲英史文；（日）齐藤惠图；线培雁译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本书出售、求购地址：https://www.jiaokey.com/book/detail/14503238.html</w:t>
      </w:r>
    </w:p>
    <w:p>
      <w:r>
        <w:t>更多相关图书推荐：https://www.jiaokey.com</w:t>
      </w:r>
    </w:p>
    <w:p>
      <w:r>
        <w:t>（日）汤汲英史文；（日）齐藤惠图；线培雁译 其他作品：https://www.jiaokey.com/tag/（日）汤汲英史文；（日）齐藤惠图；线培雁译.html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关键词搜索：https://www.jiaokey.com/tag/与孩子有效沟通的26句话.html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