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书名：邓小平青年思想与跨世纪人才培养</w:t>
      </w:r>
    </w:p>
    <w:p>
      <w:r>
        <w:t>作者：田保传主编</w:t>
      </w:r>
    </w:p>
    <w:p>
      <w:r>
        <w:t>出版社：上海：上海大学出版社</w:t>
      </w:r>
    </w:p>
    <w:p>
      <w:r>
        <w:t>出版日期：1998</w:t>
      </w:r>
    </w:p>
    <w:p>
      <w:r>
        <w:t>总页数：358</w:t>
      </w:r>
    </w:p>
    <w:p>
      <w:r>
        <w:t>更多请访问教客网: www.jiaokey.com</w:t>
      </w:r>
    </w:p>
    <w:p>
      <w:r>
        <w:t>邓小平青年思想与跨世纪人才培养 评论地址：https://www.jiaokey.com/book/detail/14503174.html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