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书名：法律在个案中的发展与演进  江苏行政法典型案例评析</w:t>
      </w:r>
    </w:p>
    <w:p>
      <w:r>
        <w:t>作者：金陵行政法案例研究中心编</w:t>
      </w:r>
    </w:p>
    <w:p>
      <w:r>
        <w:t>出版社：武汉:武汉大学出版社,2018.09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法律在个案中的发展与演进  江苏行政法典型案例评析 评论地址：https://www.jiaokey.com/book/detail/14499989.html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