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SQL编写高质量SQL语句的61个有效方法</w:t>
      </w:r>
    </w:p>
    <w:p>
      <w:r>
        <w:rPr>
          <w:rFonts w:ascii="宋体" w:hAnsi="宋体" w:eastAsia="宋体"/>
          <w:sz w:val="24"/>
        </w:rPr>
        <w:t>（法）约翰·L.维卡斯（John L. Viescas），（加）道格拉斯·J.斯蒂尔（Douglas J. Steele），（美）本·G.克洛西尔（Ben G. Clothier）著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SQL编写高质量SQL语句的61个有效方法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（法）约翰·L.维卡斯（John L. Viescas），（加）道格拉斯·J.斯蒂尔（Douglas J. Steele），（美）本·G.克洛西尔（Ben G. Clothier）著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本书出售、求购地址：https://www.jiaokey.com/book/detail/14499560.html</w:t>
      </w:r>
    </w:p>
    <w:p>
      <w:r>
        <w:t>更多相关图书推荐：https://www.jiaokey.com</w:t>
      </w:r>
    </w:p>
    <w:p>
      <w:r>
        <w:t>（法）约翰·L.维卡斯（John L. Viescas），（加）道格拉斯·J.斯蒂尔（Douglas J. Steele），（美）本·G.克洛西尔（Ben G. Clothier）著 其他作品：https://www.jiaokey.com/tag/（法）约翰·L.维卡斯（John L. Viescas），（加）道格拉斯·J.斯蒂尔（Douglas J. Steele），（美）本·G.克洛西尔（Ben G. Clothier）著.html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关键词搜索：https://www.jiaokey.com/tag/Effective SQL编写高质量SQL语句的61个有效方法.html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