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书名：走出思维的谜宫  单采血浆行业血源发展路径探析  上</w:t>
      </w:r>
    </w:p>
    <w:p>
      <w:r>
        <w:t>作者：傅溪辉著</w:t>
      </w:r>
    </w:p>
    <w:p>
      <w:r>
        <w:t>出版社：长沙：湖南科学技术出版社</w:t>
      </w:r>
    </w:p>
    <w:p>
      <w:r>
        <w:t>出版日期：2017.12</w:t>
      </w:r>
    </w:p>
    <w:p>
      <w:r>
        <w:t>总页数：302</w:t>
      </w:r>
    </w:p>
    <w:p>
      <w:r>
        <w:t>更多请访问教客网: www.jiaokey.com</w:t>
      </w:r>
    </w:p>
    <w:p>
      <w:r>
        <w:t>走出思维的谜宫  单采血浆行业血源发展路径探析  上 评论地址：https://www.jiaokey.com/book/detail/14498274.html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