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书名：花草物语  传情植物</w:t>
      </w:r>
    </w:p>
    <w:p>
      <w:r>
        <w:t>作者：（法）薇罗妮克·巴罗著；（法）亚尼克·富里耶摄影；袁俊生译</w:t>
      </w:r>
    </w:p>
    <w:p>
      <w:r>
        <w:t>出版社：重庆：重庆大学出版社</w:t>
      </w:r>
    </w:p>
    <w:p>
      <w:r>
        <w:t>出版日期：2018</w:t>
      </w:r>
    </w:p>
    <w:p>
      <w:r>
        <w:t>总页数：163</w:t>
      </w:r>
    </w:p>
    <w:p>
      <w:r>
        <w:t>更多请访问教客网: www.jiaokey.com</w:t>
      </w:r>
    </w:p>
    <w:p>
      <w:r>
        <w:t>花草物语  传情植物 评论地址：https://www.jiaokey.com/book/detail/14496275.html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