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海河流域河湖健康评估研究与实践</w:t>
      </w:r>
    </w:p>
    <w:p>
      <w:r>
        <w:rPr>
          <w:rFonts w:ascii="宋体" w:hAnsi="宋体" w:eastAsia="宋体"/>
          <w:sz w:val="24"/>
        </w:rPr>
        <w:t>郭书英，李云成主编；刘明哲，崔文彦，王乙震副主编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海河流域河湖健康评估研究与实践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郭书英，李云成主编；刘明哲，崔文彦，王乙震副主编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本书出售、求购地址：https://www.jiaokey.com/book/detail/14493200.html</w:t>
      </w:r>
    </w:p>
    <w:p>
      <w:r>
        <w:t>更多相关图书推荐：https://www.jiaokey.com</w:t>
      </w:r>
    </w:p>
    <w:p>
      <w:r>
        <w:t>郭书英，李云成主编；刘明哲，崔文彦，王乙震副主编 其他作品：https://www.jiaokey.com/tag/郭书英，李云成主编；刘明哲，崔文彦，王乙震副主编.html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关键词搜索：https://www.jiaokey.com/tag/海河流域河湖健康评估研究与实践.html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