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第4卷  全球化  1945-2011  下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第4卷  全球化  1945-2011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本书出售、求购地址：https://www.jiaokey.com/book/detail/14490386.html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第4卷  全球化  1945-2011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