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书名：梁氏族谱  安定郡忠公系</w:t>
      </w:r>
    </w:p>
    <w:p>
      <w:r>
        <w:t>作者：安定&lt;font color=Red&gt;郡&lt;/font&gt;梁氏忠公系修谱理事会编</w:t>
      </w:r>
    </w:p>
    <w:p>
      <w:r>
        <w:t>出版社：2001.06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梁氏族谱  安定郡忠公系 评论地址：https://www.jiaokey.com/book/detail/14489929.html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