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书名：中国少数民族地区城乡居民收入差距研究</w:t>
      </w:r>
    </w:p>
    <w:p>
      <w:r>
        <w:t>作者：峻峰著</w:t>
      </w:r>
    </w:p>
    <w:p>
      <w:r>
        <w:t>出版社：</w:t>
      </w:r>
    </w:p>
    <w:p>
      <w:r>
        <w:t>出版日期：2018.09</w:t>
      </w:r>
    </w:p>
    <w:p>
      <w:r>
        <w:t>总页数：349</w:t>
      </w:r>
    </w:p>
    <w:p>
      <w:r>
        <w:t>更多请访问教客网: www.jiaokey.com</w:t>
      </w:r>
    </w:p>
    <w:p>
      <w:r>
        <w:t>中国少数民族地区城乡居民收入差距研究 评论地址：https://www.jiaokey.com/book/detail/14488217.html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