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书名：别让孩子输在情商  全新增订版</w:t>
      </w:r>
    </w:p>
    <w:p>
      <w:r>
        <w:t>作者：钟思嘉，黄蕊著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总页数：243</w:t>
      </w:r>
    </w:p>
    <w:p>
      <w:r>
        <w:t>更多请访问教客网: www.jiaokey.com</w:t>
      </w:r>
    </w:p>
    <w:p>
      <w:r>
        <w:t>别让孩子输在情商  全新增订版 评论地址：https://www.jiaokey.com/book/detail/14487630.html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