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书名：论集体主义的历史谱系  以儒家文化为中心的型构</w:t>
      </w:r>
    </w:p>
    <w:p>
      <w:r>
        <w:t>作者：陈云著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总页数：305</w:t>
      </w:r>
    </w:p>
    <w:p>
      <w:r>
        <w:t>更多请访问教客网: www.jiaokey.com</w:t>
      </w:r>
    </w:p>
    <w:p>
      <w:r>
        <w:t>论集体主义的历史谱系  以儒家文化为中心的型构 评论地址：https://www.jiaokey.com/book/detail/14487303.html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