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金融的冒险  危机背后的心理陷阱与行为管控</w:t>
      </w:r>
    </w:p>
    <w:p>
      <w:r>
        <w:rPr>
          <w:rFonts w:ascii="宋体" w:hAnsi="宋体" w:eastAsia="宋体"/>
          <w:sz w:val="24"/>
        </w:rPr>
        <w:t>赫什·舍夫林著；张田，刘社芳，廖海勇译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金融的冒险  危机背后的心理陷阱与行为管控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赫什·舍夫林著；张田，刘社芳，廖海勇译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中信出版集团；中信出版社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本书出售、求购地址：https://www.jiaokey.com/book/detail/14485073.html</w:t>
      </w:r>
    </w:p>
    <w:p>
      <w:r>
        <w:t>更多相关图书推荐：https://www.jiaokey.com</w:t>
      </w:r>
    </w:p>
    <w:p>
      <w:r>
        <w:t>赫什·舍夫林著；张田，刘社芳，廖海勇译 其他作品：https://www.jiaokey.com/tag/赫什·舍夫林著；张田，刘社芳，廖海勇译.html</w:t>
      </w:r>
    </w:p>
    <w:p>
      <w:r>
        <w:t>中信出版集团；中信出版社 出版图书：https://www.jiaokey.com/tag/中信出版集团；中信出版社.html</w:t>
      </w:r>
    </w:p>
    <w:p>
      <w:r>
        <w:t>关键词搜索：https://www.jiaokey.com/tag/金融的冒险  危机背后的心理陷阱与行为管控.html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