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书名：建筑业增值税会计核算与纳税申报层次解析</w:t>
      </w:r>
    </w:p>
    <w:p>
      <w:r>
        <w:t>作者：卢新宇著</w:t>
      </w:r>
    </w:p>
    <w:p>
      <w:r>
        <w:t>出版社：北京：北京理工大学出版社</w:t>
      </w:r>
    </w:p>
    <w:p>
      <w:r>
        <w:t>出版日期：2018.06</w:t>
      </w:r>
    </w:p>
    <w:p>
      <w:r>
        <w:t>总页数：177</w:t>
      </w:r>
    </w:p>
    <w:p>
      <w:r>
        <w:t>更多请访问教客网: www.jiaokey.com</w:t>
      </w:r>
    </w:p>
    <w:p>
      <w:r>
        <w:t>建筑业增值税会计核算与纳税申报层次解析 评论地址：https://www.jiaokey.com/book/detail/14483823.html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