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吉米探案  黄金银行</w:t>
      </w:r>
    </w:p>
    <w:p>
      <w:r>
        <w:rPr>
          <w:rFonts w:ascii="宋体" w:hAnsi="宋体" w:eastAsia="宋体"/>
          <w:sz w:val="24"/>
        </w:rPr>
        <w:t>（波兰）瑞法·斯卡瑞凯著；（波兰）托马斯·卢希尼亚克绘；吴俣译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吉米探案  黄金银行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（波兰）瑞法·斯卡瑞凯著；（波兰）托马斯·卢希尼亚克绘；吴俣译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本书出售、求购地址：https://www.jiaokey.com/book/detail/14482544.html</w:t>
      </w:r>
    </w:p>
    <w:p>
      <w:r>
        <w:t>更多相关图书推荐：https://www.jiaokey.com</w:t>
      </w:r>
    </w:p>
    <w:p>
      <w:r>
        <w:t>（波兰）瑞法·斯卡瑞凯著；（波兰）托马斯·卢希尼亚克绘；吴俣译 其他作品：https://www.jiaokey.com/tag/（波兰）瑞法·斯卡瑞凯著；（波兰）托马斯·卢希尼亚克绘；吴俣译.html</w:t>
      </w:r>
    </w:p>
    <w:p>
      <w:r>
        <w:t>北京:中国铁道出版社,2018.06 出版图书：https://www.jiaokey.com/tag/北京:中国铁道出版社,2018.06.html</w:t>
      </w:r>
    </w:p>
    <w:p>
      <w:r>
        <w:t>关键词搜索：https://www.jiaokey.com/tag/儿童故事-图画故事-波兰-现代.html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