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法律与新金融  2016年第2辑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法律与新金融  2016年第2辑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本书出售、求购地址：https://www.jiaokey.com/book/detail/14478393.html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关键词搜索：https://www.jiaokey.com/tag/法律与新金融  2016年第2辑.html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