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无所事事的夏天  治愈系的水彩画入门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无所事事的夏天  治愈系的水彩画入门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本书出售、求购地址：https://www.jiaokey.com/book/detail/14473641.html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关键词搜索：https://www.jiaokey.com/tag/无所事事的夏天  治愈系的水彩画入门.html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