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书名：当状态低迷时，如何调整自己</w:t>
      </w:r>
    </w:p>
    <w:p>
      <w:r>
        <w:t>作者：（美）贝瑞·马哈（Barry Maher）</w:t>
      </w:r>
    </w:p>
    <w:p>
      <w:r>
        <w:t>出版社：北京:群言出版社,2018.11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当状态低迷时，如何调整自己 评论地址：https://www.jiaokey.com/book/detail/14473481.html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