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书名：百病起于寒  养生先养暖，治病先治寒</w:t>
      </w:r>
    </w:p>
    <w:p>
      <w:r>
        <w:t>作者：臧俊岐主编</w:t>
      </w:r>
    </w:p>
    <w:p>
      <w:r>
        <w:t>出版社：福州：福建科学技术出版社</w:t>
      </w:r>
    </w:p>
    <w:p>
      <w:r>
        <w:t>出版日期：2018.09</w:t>
      </w:r>
    </w:p>
    <w:p>
      <w:r>
        <w:t>总页数：216</w:t>
      </w:r>
    </w:p>
    <w:p>
      <w:r>
        <w:t>更多请访问教客网: www.jiaokey.com</w:t>
      </w:r>
    </w:p>
    <w:p>
      <w:r>
        <w:t>百病起于寒  养生先养暖，治病先治寒 评论地址：https://www.jiaokey.com/book/detail/14471374.html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