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书名：永兴文史第二十三集  便江文化考略</w:t>
      </w:r>
    </w:p>
    <w:p>
      <w:r>
        <w:t>作者：谭全刚编著</w:t>
      </w:r>
    </w:p>
    <w:p>
      <w:r>
        <w:t>出版社：永兴县文史研究会,2017.11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永兴文史第二十三集  便江文化考略 评论地址：https://www.jiaokey.com/book/detail/14468678.html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